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EA22"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7941F4C9">
      <w:pPr>
        <w:widowControl/>
        <w:spacing w:after="312"/>
        <w:jc w:val="center"/>
        <w:rPr>
          <w:rFonts w:hint="eastAsia" w:ascii="方正小标宋简体" w:hAnsi="微软雅黑" w:eastAsia="方正小标宋简体" w:cs="黑体"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黑体"/>
          <w:bCs/>
          <w:kern w:val="0"/>
          <w:sz w:val="44"/>
          <w:szCs w:val="44"/>
        </w:rPr>
        <w:t>科技成果转化股权收益奖励分配申请表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46"/>
        <w:gridCol w:w="419"/>
        <w:gridCol w:w="1762"/>
        <w:gridCol w:w="698"/>
        <w:gridCol w:w="1679"/>
        <w:gridCol w:w="758"/>
        <w:gridCol w:w="1585"/>
      </w:tblGrid>
      <w:tr w14:paraId="6608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  <w:jc w:val="center"/>
        </w:trPr>
        <w:tc>
          <w:tcPr>
            <w:tcW w:w="2279" w:type="dxa"/>
            <w:gridSpan w:val="2"/>
            <w:vAlign w:val="center"/>
          </w:tcPr>
          <w:p w14:paraId="7258CC6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成果名称</w:t>
            </w:r>
          </w:p>
        </w:tc>
        <w:tc>
          <w:tcPr>
            <w:tcW w:w="6901" w:type="dxa"/>
            <w:gridSpan w:val="6"/>
            <w:vAlign w:val="center"/>
          </w:tcPr>
          <w:p w14:paraId="53A7C39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专利</w:t>
            </w:r>
          </w:p>
        </w:tc>
      </w:tr>
      <w:tr w14:paraId="6C54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2279" w:type="dxa"/>
            <w:gridSpan w:val="2"/>
            <w:vAlign w:val="center"/>
          </w:tcPr>
          <w:p w14:paraId="70A2D0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入股公司名称</w:t>
            </w:r>
          </w:p>
        </w:tc>
        <w:tc>
          <w:tcPr>
            <w:tcW w:w="6901" w:type="dxa"/>
            <w:gridSpan w:val="6"/>
            <w:vAlign w:val="center"/>
          </w:tcPr>
          <w:p w14:paraId="311E23E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安徽曦合聚变技术公司</w:t>
            </w:r>
          </w:p>
        </w:tc>
      </w:tr>
      <w:tr w14:paraId="4B89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2279" w:type="dxa"/>
            <w:gridSpan w:val="2"/>
            <w:vAlign w:val="center"/>
          </w:tcPr>
          <w:p w14:paraId="0821F8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成果完成单位</w:t>
            </w:r>
          </w:p>
        </w:tc>
        <w:tc>
          <w:tcPr>
            <w:tcW w:w="6901" w:type="dxa"/>
            <w:gridSpan w:val="6"/>
            <w:vAlign w:val="center"/>
          </w:tcPr>
          <w:p w14:paraId="1A550AB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合肥综合性国家科学中心能源研究院（安徽省能源实验室）</w:t>
            </w:r>
          </w:p>
        </w:tc>
      </w:tr>
      <w:tr w14:paraId="1006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2279" w:type="dxa"/>
            <w:gridSpan w:val="2"/>
            <w:vAlign w:val="center"/>
          </w:tcPr>
          <w:p w14:paraId="73980D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成果负责人</w:t>
            </w:r>
          </w:p>
        </w:tc>
        <w:tc>
          <w:tcPr>
            <w:tcW w:w="6901" w:type="dxa"/>
            <w:gridSpan w:val="6"/>
            <w:vAlign w:val="center"/>
          </w:tcPr>
          <w:p w14:paraId="2B58FDA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孔德峰</w:t>
            </w:r>
          </w:p>
        </w:tc>
      </w:tr>
      <w:tr w14:paraId="567B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2279" w:type="dxa"/>
            <w:gridSpan w:val="2"/>
            <w:vAlign w:val="center"/>
          </w:tcPr>
          <w:p w14:paraId="6EF0915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技术入股方式</w:t>
            </w:r>
          </w:p>
        </w:tc>
        <w:tc>
          <w:tcPr>
            <w:tcW w:w="6901" w:type="dxa"/>
            <w:gridSpan w:val="6"/>
            <w:vAlign w:val="center"/>
          </w:tcPr>
          <w:p w14:paraId="1E0590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作价入股成立新公司（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）  作价入股已有公司（）  </w:t>
            </w:r>
          </w:p>
        </w:tc>
      </w:tr>
      <w:tr w14:paraId="61F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" w:hRule="atLeast"/>
          <w:jc w:val="center"/>
        </w:trPr>
        <w:tc>
          <w:tcPr>
            <w:tcW w:w="2279" w:type="dxa"/>
            <w:gridSpan w:val="2"/>
            <w:vMerge w:val="restart"/>
            <w:shd w:val="clear" w:color="auto" w:fill="auto"/>
            <w:vAlign w:val="center"/>
          </w:tcPr>
          <w:p w14:paraId="642726F9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总注册资本</w:t>
            </w:r>
          </w:p>
        </w:tc>
        <w:tc>
          <w:tcPr>
            <w:tcW w:w="2181" w:type="dxa"/>
            <w:gridSpan w:val="2"/>
            <w:vMerge w:val="restart"/>
            <w:shd w:val="clear" w:color="auto" w:fill="auto"/>
            <w:vAlign w:val="center"/>
          </w:tcPr>
          <w:p w14:paraId="4D0F1BF6">
            <w:pPr>
              <w:jc w:val="center"/>
              <w:rPr>
                <w:rFonts w:hint="default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szCs w:val="21"/>
                <w:shd w:val="clear" w:color="auto" w:fill="auto"/>
              </w:rPr>
              <w:t>2000万元整</w:t>
            </w:r>
          </w:p>
        </w:tc>
        <w:tc>
          <w:tcPr>
            <w:tcW w:w="2377" w:type="dxa"/>
            <w:gridSpan w:val="2"/>
            <w:vMerge w:val="restart"/>
            <w:shd w:val="clear" w:color="auto" w:fill="auto"/>
            <w:vAlign w:val="center"/>
          </w:tcPr>
          <w:p w14:paraId="57B08FB9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技术作价入股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2B868081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 xml:space="preserve">        </w:t>
            </w:r>
            <w:r>
              <w:rPr>
                <w:rFonts w:hint="default" w:ascii="宋体" w:hAnsi="宋体" w:eastAsia="宋体" w:cs="宋体"/>
                <w:szCs w:val="21"/>
                <w:shd w:val="clear" w:color="auto" w:fill="auto"/>
              </w:rPr>
              <w:t>1700.00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万元</w:t>
            </w:r>
          </w:p>
        </w:tc>
      </w:tr>
      <w:tr w14:paraId="591C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  <w:jc w:val="center"/>
        </w:trPr>
        <w:tc>
          <w:tcPr>
            <w:tcW w:w="2279" w:type="dxa"/>
            <w:gridSpan w:val="2"/>
            <w:vMerge w:val="continue"/>
            <w:shd w:val="clear" w:color="auto" w:fill="auto"/>
            <w:vAlign w:val="center"/>
          </w:tcPr>
          <w:p w14:paraId="32040C63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</w:p>
        </w:tc>
        <w:tc>
          <w:tcPr>
            <w:tcW w:w="2181" w:type="dxa"/>
            <w:gridSpan w:val="2"/>
            <w:vMerge w:val="continue"/>
            <w:shd w:val="clear" w:color="auto" w:fill="auto"/>
            <w:vAlign w:val="center"/>
          </w:tcPr>
          <w:p w14:paraId="605C0AD4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</w:p>
        </w:tc>
        <w:tc>
          <w:tcPr>
            <w:tcW w:w="2377" w:type="dxa"/>
            <w:gridSpan w:val="2"/>
            <w:vMerge w:val="continue"/>
            <w:shd w:val="clear" w:color="auto" w:fill="auto"/>
            <w:vAlign w:val="center"/>
          </w:tcPr>
          <w:p w14:paraId="46185130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2DEF870A">
            <w:pPr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占总股本：</w:t>
            </w:r>
            <w:r>
              <w:rPr>
                <w:rFonts w:hint="default" w:ascii="宋体" w:hAnsi="宋体" w:eastAsia="宋体" w:cs="宋体"/>
                <w:szCs w:val="21"/>
                <w:shd w:val="clear" w:color="auto" w:fill="auto"/>
              </w:rPr>
              <w:t>85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%</w:t>
            </w:r>
          </w:p>
        </w:tc>
      </w:tr>
      <w:tr w14:paraId="01CA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  <w:jc w:val="center"/>
        </w:trPr>
        <w:tc>
          <w:tcPr>
            <w:tcW w:w="2279" w:type="dxa"/>
            <w:gridSpan w:val="2"/>
            <w:shd w:val="clear" w:color="auto" w:fill="auto"/>
            <w:vAlign w:val="center"/>
          </w:tcPr>
          <w:p w14:paraId="2ECEE415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股权奖励比例</w:t>
            </w: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5210C4EE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 xml:space="preserve">    </w:t>
            </w:r>
            <w:r>
              <w:rPr>
                <w:rFonts w:hint="default" w:ascii="宋体" w:hAnsi="宋体" w:eastAsia="宋体" w:cs="宋体"/>
                <w:szCs w:val="21"/>
                <w:shd w:val="clear" w:color="auto" w:fill="auto"/>
              </w:rPr>
              <w:t>70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%</w:t>
            </w:r>
          </w:p>
        </w:tc>
        <w:tc>
          <w:tcPr>
            <w:tcW w:w="2377" w:type="dxa"/>
            <w:gridSpan w:val="2"/>
            <w:shd w:val="clear" w:color="auto" w:fill="auto"/>
            <w:vAlign w:val="center"/>
          </w:tcPr>
          <w:p w14:paraId="685FCD5A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股权奖励金额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14:paraId="3E55EF4E">
            <w:pPr>
              <w:jc w:val="center"/>
              <w:rPr>
                <w:rFonts w:hint="eastAsia" w:ascii="宋体" w:hAnsi="宋体" w:eastAsia="宋体" w:cs="宋体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 xml:space="preserve">        </w:t>
            </w:r>
            <w:r>
              <w:rPr>
                <w:rFonts w:hint="default" w:ascii="宋体" w:hAnsi="宋体" w:eastAsia="宋体" w:cs="宋体"/>
                <w:szCs w:val="21"/>
                <w:shd w:val="clear" w:color="auto" w:fill="auto"/>
              </w:rPr>
              <w:t>1190.00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 xml:space="preserve"> 万元</w:t>
            </w:r>
          </w:p>
        </w:tc>
      </w:tr>
      <w:tr w14:paraId="7F24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833" w:type="dxa"/>
            <w:vMerge w:val="restart"/>
            <w:vAlign w:val="center"/>
          </w:tcPr>
          <w:p w14:paraId="4A4306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股</w:t>
            </w:r>
          </w:p>
          <w:p w14:paraId="084D274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权</w:t>
            </w:r>
          </w:p>
          <w:p w14:paraId="12E7A80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</w:t>
            </w:r>
          </w:p>
          <w:p w14:paraId="5C24FB7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励</w:t>
            </w:r>
          </w:p>
          <w:p w14:paraId="11CFDA8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  <w:p w14:paraId="6E00104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</w:t>
            </w:r>
          </w:p>
          <w:p w14:paraId="137DC2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</w:t>
            </w:r>
          </w:p>
          <w:p w14:paraId="5A8DE8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案</w:t>
            </w:r>
          </w:p>
        </w:tc>
        <w:tc>
          <w:tcPr>
            <w:tcW w:w="1865" w:type="dxa"/>
            <w:gridSpan w:val="2"/>
            <w:vAlign w:val="center"/>
          </w:tcPr>
          <w:p w14:paraId="11200E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股权激励人员姓名</w:t>
            </w:r>
          </w:p>
        </w:tc>
        <w:tc>
          <w:tcPr>
            <w:tcW w:w="2460" w:type="dxa"/>
            <w:gridSpan w:val="2"/>
            <w:vAlign w:val="center"/>
          </w:tcPr>
          <w:p w14:paraId="15E44E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2437" w:type="dxa"/>
            <w:gridSpan w:val="2"/>
            <w:vAlign w:val="center"/>
          </w:tcPr>
          <w:p w14:paraId="72B1B1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拟奖励股权</w:t>
            </w:r>
          </w:p>
        </w:tc>
        <w:tc>
          <w:tcPr>
            <w:tcW w:w="1585" w:type="dxa"/>
            <w:vAlign w:val="center"/>
          </w:tcPr>
          <w:p w14:paraId="25E5E23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本人签字</w:t>
            </w:r>
          </w:p>
        </w:tc>
      </w:tr>
      <w:tr w14:paraId="3352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790494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558E2D2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孔德峰</w:t>
            </w:r>
          </w:p>
        </w:tc>
        <w:tc>
          <w:tcPr>
            <w:tcW w:w="2460" w:type="dxa"/>
            <w:gridSpan w:val="2"/>
            <w:vMerge w:val="restart"/>
            <w:shd w:val="clear" w:color="auto" w:fill="auto"/>
            <w:vAlign w:val="center"/>
          </w:tcPr>
          <w:p w14:paraId="3E024F9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362523198508034810</w:t>
            </w:r>
          </w:p>
        </w:tc>
        <w:tc>
          <w:tcPr>
            <w:tcW w:w="2437" w:type="dxa"/>
            <w:gridSpan w:val="2"/>
            <w:vAlign w:val="center"/>
          </w:tcPr>
          <w:p w14:paraId="79B3D0EE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461.72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0263377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16E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090F55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2C3ECF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009FE4E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111DDBD9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38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auto"/>
                <w:szCs w:val="21"/>
              </w:rPr>
              <w:t>.8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4187CA7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0C6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76482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43899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左桂忠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9BFD29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341202198308112957</w:t>
            </w:r>
          </w:p>
        </w:tc>
        <w:tc>
          <w:tcPr>
            <w:tcW w:w="2437" w:type="dxa"/>
            <w:gridSpan w:val="2"/>
            <w:shd w:val="clear"/>
            <w:vAlign w:val="center"/>
          </w:tcPr>
          <w:p w14:paraId="5A65B0A9">
            <w:pPr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260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56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4F7FED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0C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71E50A4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tcBorders/>
            <w:vAlign w:val="center"/>
          </w:tcPr>
          <w:p w14:paraId="002211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tcBorders/>
            <w:vAlign w:val="center"/>
          </w:tcPr>
          <w:p w14:paraId="073A6E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shd w:val="clear"/>
            <w:vAlign w:val="center"/>
          </w:tcPr>
          <w:p w14:paraId="1DC100B8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21.9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tcBorders/>
            <w:vAlign w:val="center"/>
          </w:tcPr>
          <w:p w14:paraId="14E9619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2E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53EF32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30F3CC37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徐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伟 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6E36D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340101199004190018</w:t>
            </w:r>
          </w:p>
        </w:tc>
        <w:tc>
          <w:tcPr>
            <w:tcW w:w="2437" w:type="dxa"/>
            <w:gridSpan w:val="2"/>
            <w:vAlign w:val="center"/>
          </w:tcPr>
          <w:p w14:paraId="09B78B96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99.63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5980DE1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2D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2A9302B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tcBorders/>
            <w:vAlign w:val="center"/>
          </w:tcPr>
          <w:p w14:paraId="12F0AF9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tcBorders/>
            <w:vAlign w:val="center"/>
          </w:tcPr>
          <w:p w14:paraId="57A501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532551D2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8.4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tcBorders/>
            <w:vAlign w:val="center"/>
          </w:tcPr>
          <w:p w14:paraId="373F692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865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7ECF95D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55630EF1">
            <w:pPr>
              <w:jc w:val="center"/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严建文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544106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340104196709101594</w:t>
            </w:r>
          </w:p>
        </w:tc>
        <w:tc>
          <w:tcPr>
            <w:tcW w:w="2437" w:type="dxa"/>
            <w:gridSpan w:val="2"/>
            <w:vAlign w:val="center"/>
          </w:tcPr>
          <w:p w14:paraId="5DB17240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7B78E7E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CD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13AA485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06A4ED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003BB3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0D60AE81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51134F4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E8B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53064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3AE54C19">
            <w:pPr>
              <w:jc w:val="both"/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叶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扬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 xml:space="preserve"> 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B78037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341122199110250435</w:t>
            </w:r>
          </w:p>
        </w:tc>
        <w:tc>
          <w:tcPr>
            <w:tcW w:w="2437" w:type="dxa"/>
            <w:gridSpan w:val="2"/>
            <w:vAlign w:val="center"/>
          </w:tcPr>
          <w:p w14:paraId="462A059C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47.6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5526049E">
            <w:pPr>
              <w:ind w:firstLine="1470" w:firstLineChars="700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67A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4BA23F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2A75FA8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0B1803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352C5E4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097E89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655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833" w:type="dxa"/>
            <w:vMerge w:val="continue"/>
            <w:vAlign w:val="center"/>
          </w:tcPr>
          <w:p w14:paraId="30D6F4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00DBEC69"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  <w:lang w:eastAsia="zh-CN"/>
              </w:rPr>
              <w:t xml:space="preserve">     谭名昇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4A7F600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360202198910123010</w:t>
            </w:r>
          </w:p>
        </w:tc>
        <w:tc>
          <w:tcPr>
            <w:tcW w:w="2437" w:type="dxa"/>
            <w:gridSpan w:val="2"/>
            <w:vAlign w:val="center"/>
          </w:tcPr>
          <w:p w14:paraId="1392CD19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35.7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01D2FD8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703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90C58E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19BBD51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55E9884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7B1EC25E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66138C8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32B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1385EF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shd w:val="clear" w:color="auto" w:fill="auto"/>
            <w:vAlign w:val="center"/>
          </w:tcPr>
          <w:p w14:paraId="20F26F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渠承明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343E3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37048119920130601X</w:t>
            </w:r>
          </w:p>
        </w:tc>
        <w:tc>
          <w:tcPr>
            <w:tcW w:w="2437" w:type="dxa"/>
            <w:gridSpan w:val="2"/>
            <w:vAlign w:val="center"/>
          </w:tcPr>
          <w:p w14:paraId="4EB7A892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eastAsia="zh-CN"/>
              </w:rPr>
              <w:t>29.75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579596F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0CA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01E5F8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6C4C4A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5B6CC0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BE9842B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2.5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18A893E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A24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A787E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A292168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钟富彬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35B85B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360733199107265358</w:t>
            </w:r>
          </w:p>
        </w:tc>
        <w:tc>
          <w:tcPr>
            <w:tcW w:w="2437" w:type="dxa"/>
            <w:gridSpan w:val="2"/>
            <w:vAlign w:val="center"/>
          </w:tcPr>
          <w:p w14:paraId="65C4ABDA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/>
              </w:rPr>
              <w:t>29.75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4A213B6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8E4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54A76A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6486E9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29EE8F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D7C2D02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 xml:space="preserve"> 2.5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331B37B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AB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DE5B1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20B708A3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王尔飞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370C5C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210106199509036115</w:t>
            </w:r>
          </w:p>
        </w:tc>
        <w:tc>
          <w:tcPr>
            <w:tcW w:w="2437" w:type="dxa"/>
            <w:gridSpan w:val="2"/>
            <w:vAlign w:val="center"/>
          </w:tcPr>
          <w:p w14:paraId="1A84A489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/>
              </w:rPr>
              <w:t>17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8</w:t>
            </w:r>
            <w:r>
              <w:rPr>
                <w:rFonts w:hint="eastAsi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418A774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B3D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78362EC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37F9FA5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3FB04A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3C0FB718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1</w:t>
            </w:r>
            <w:r>
              <w:rPr>
                <w:rFonts w:hint="eastAsia"/>
              </w:rPr>
              <w:t>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28F441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5A6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372F062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6EE767C5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王晓鹏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69EC05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130722199501262516</w:t>
            </w:r>
          </w:p>
        </w:tc>
        <w:tc>
          <w:tcPr>
            <w:tcW w:w="2437" w:type="dxa"/>
            <w:gridSpan w:val="2"/>
            <w:vAlign w:val="center"/>
          </w:tcPr>
          <w:p w14:paraId="6F613AD8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17.85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342661D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14A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28BDEFF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06E0A1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74C7ED3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75E7AEDD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0BDF454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8B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791C7E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5320F91E"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</w:rPr>
              <w:t>张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</w:rPr>
              <w:t>津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11572E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511621199302176156</w:t>
            </w:r>
          </w:p>
        </w:tc>
        <w:tc>
          <w:tcPr>
            <w:tcW w:w="2437" w:type="dxa"/>
            <w:gridSpan w:val="2"/>
            <w:vAlign w:val="center"/>
          </w:tcPr>
          <w:p w14:paraId="12CDF170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 w:ascii="宋体"/>
              </w:rPr>
              <w:t>11.9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1E209EB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E7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1035370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387B51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6B92B75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0E80F1EC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615B28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F75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4793BCC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2817AD48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刘伟峰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4D2ED310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371102199601027115</w:t>
            </w:r>
          </w:p>
        </w:tc>
        <w:tc>
          <w:tcPr>
            <w:tcW w:w="2437" w:type="dxa"/>
            <w:gridSpan w:val="2"/>
            <w:vAlign w:val="center"/>
          </w:tcPr>
          <w:p w14:paraId="2D844927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3.8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1D4A1BD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A71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2D2B2E5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51B5D7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13D8031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608269DC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654F1AC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BC6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55867A8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600ED1F9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王力实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72C1F1D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620102198904224331</w:t>
            </w:r>
          </w:p>
        </w:tc>
        <w:tc>
          <w:tcPr>
            <w:tcW w:w="2437" w:type="dxa"/>
            <w:gridSpan w:val="2"/>
            <w:vAlign w:val="center"/>
          </w:tcPr>
          <w:p w14:paraId="6176FAAD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17.85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418CD28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D37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02C5B1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385896D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476786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49F6D93A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77ACD47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B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D755C4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583B91A7"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</w:rPr>
              <w:t>耿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</w:rPr>
              <w:t>晨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4F68950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370602199109183219</w:t>
            </w:r>
          </w:p>
        </w:tc>
        <w:tc>
          <w:tcPr>
            <w:tcW w:w="2437" w:type="dxa"/>
            <w:gridSpan w:val="2"/>
            <w:vAlign w:val="center"/>
          </w:tcPr>
          <w:p w14:paraId="7D6B1F1A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17.85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5744287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65B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6321F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7A05B29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47DF96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11951FAC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10C2AF2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95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6A2A943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7FFD9461">
            <w:pPr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</w:rPr>
              <w:t>王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</w:rPr>
              <w:t>晋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4CAD87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620302199904150817</w:t>
            </w:r>
          </w:p>
        </w:tc>
        <w:tc>
          <w:tcPr>
            <w:tcW w:w="2437" w:type="dxa"/>
            <w:gridSpan w:val="2"/>
            <w:vAlign w:val="center"/>
          </w:tcPr>
          <w:p w14:paraId="1558E112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5.95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00D8AD7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3F5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72BB79F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75DDE7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7BB0A6E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623F80F4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1B7EAE3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EB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33" w:type="dxa"/>
            <w:vMerge w:val="continue"/>
            <w:vAlign w:val="center"/>
          </w:tcPr>
          <w:p w14:paraId="5923BD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2AC0C67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裴明雪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390ACA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341125199601053080</w:t>
            </w:r>
          </w:p>
        </w:tc>
        <w:tc>
          <w:tcPr>
            <w:tcW w:w="2437" w:type="dxa"/>
            <w:gridSpan w:val="2"/>
            <w:vAlign w:val="center"/>
          </w:tcPr>
          <w:p w14:paraId="47AF7DED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>5.95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7CD4C46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FF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833" w:type="dxa"/>
            <w:vMerge w:val="continue"/>
            <w:vAlign w:val="center"/>
          </w:tcPr>
          <w:p w14:paraId="6AD4CB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03F127B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66D2C8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069DAAA9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 </w:t>
            </w:r>
            <w:r>
              <w:rPr>
                <w:rFonts w:hint="eastAsia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05447A9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BE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54F9AF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6EC0365A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唐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</w:rPr>
              <w:t>雯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1FD11C9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340123199402181107</w:t>
            </w:r>
          </w:p>
        </w:tc>
        <w:tc>
          <w:tcPr>
            <w:tcW w:w="2437" w:type="dxa"/>
            <w:gridSpan w:val="2"/>
            <w:vAlign w:val="center"/>
          </w:tcPr>
          <w:p w14:paraId="6CA3EB3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5.95</w:t>
            </w:r>
            <w:r>
              <w:rPr>
                <w:rFonts w:hint="eastAsia"/>
                <w:lang w:val="en-US" w:eastAsia="zh-CN"/>
              </w:rPr>
              <w:t>万</w:t>
            </w:r>
            <w:r>
              <w:rPr>
                <w:rFonts w:hint="eastAsia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0C74E51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629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31594A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37BBB5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3E396BF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71C51AD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占总奖励：     0.5%</w:t>
            </w:r>
          </w:p>
        </w:tc>
        <w:tc>
          <w:tcPr>
            <w:tcW w:w="1585" w:type="dxa"/>
            <w:vMerge w:val="continue"/>
            <w:vAlign w:val="center"/>
          </w:tcPr>
          <w:p w14:paraId="45974C6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3C6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1D67696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7959FFA5">
            <w:pPr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default" w:ascii="宋体" w:hAnsi="宋体" w:eastAsia="宋体" w:cs="宋体"/>
                <w:szCs w:val="21"/>
              </w:rPr>
              <w:t>文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</w:rPr>
              <w:t>斐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13C4C1F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362202198305250013</w:t>
            </w:r>
          </w:p>
        </w:tc>
        <w:tc>
          <w:tcPr>
            <w:tcW w:w="2437" w:type="dxa"/>
            <w:gridSpan w:val="2"/>
            <w:vAlign w:val="center"/>
          </w:tcPr>
          <w:p w14:paraId="70C8BDDB"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 xml:space="preserve">    23.8</w:t>
            </w:r>
            <w:r>
              <w:rPr>
                <w:rFonts w:hint="eastAsia"/>
                <w:lang w:val="en-US" w:eastAsia="zh-CN"/>
              </w:rPr>
              <w:t>万元</w:t>
            </w:r>
          </w:p>
        </w:tc>
        <w:tc>
          <w:tcPr>
            <w:tcW w:w="1585" w:type="dxa"/>
            <w:vAlign w:val="center"/>
          </w:tcPr>
          <w:p w14:paraId="1CF657E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AB35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7969675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0FCEF5B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4FEEAE1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03545BCA">
            <w:p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</w:rPr>
              <w:t xml:space="preserve">占总奖励：     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585" w:type="dxa"/>
            <w:vAlign w:val="center"/>
          </w:tcPr>
          <w:p w14:paraId="56022C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09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7BAE1A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restart"/>
            <w:vAlign w:val="center"/>
          </w:tcPr>
          <w:p w14:paraId="085DD9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明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14:paraId="6FCF6A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340881198707102817</w:t>
            </w:r>
          </w:p>
        </w:tc>
        <w:tc>
          <w:tcPr>
            <w:tcW w:w="2437" w:type="dxa"/>
            <w:gridSpan w:val="2"/>
            <w:vAlign w:val="center"/>
          </w:tcPr>
          <w:p w14:paraId="38E24231">
            <w:pPr>
              <w:jc w:val="righ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元</w:t>
            </w:r>
          </w:p>
        </w:tc>
        <w:tc>
          <w:tcPr>
            <w:tcW w:w="1585" w:type="dxa"/>
            <w:vMerge w:val="restart"/>
            <w:vAlign w:val="center"/>
          </w:tcPr>
          <w:p w14:paraId="56BBDBA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95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" w:hRule="atLeast"/>
          <w:jc w:val="center"/>
        </w:trPr>
        <w:tc>
          <w:tcPr>
            <w:tcW w:w="833" w:type="dxa"/>
            <w:vMerge w:val="continue"/>
            <w:vAlign w:val="center"/>
          </w:tcPr>
          <w:p w14:paraId="57AD97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5" w:type="dxa"/>
            <w:gridSpan w:val="2"/>
            <w:vMerge w:val="continue"/>
            <w:vAlign w:val="center"/>
          </w:tcPr>
          <w:p w14:paraId="11AB5AA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0" w:type="dxa"/>
            <w:gridSpan w:val="2"/>
            <w:vMerge w:val="continue"/>
            <w:vAlign w:val="center"/>
          </w:tcPr>
          <w:p w14:paraId="44098C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37" w:type="dxa"/>
            <w:gridSpan w:val="2"/>
            <w:vAlign w:val="center"/>
          </w:tcPr>
          <w:p w14:paraId="75938F85">
            <w:pPr>
              <w:rPr>
                <w:rFonts w:hint="default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占总奖励：    </w:t>
            </w:r>
            <w:r>
              <w:rPr>
                <w:rFonts w:hint="default" w:ascii="宋体" w:hAnsi="宋体" w:eastAsia="宋体" w:cs="宋体"/>
                <w:color w:val="auto"/>
                <w:szCs w:val="21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%</w:t>
            </w:r>
          </w:p>
        </w:tc>
        <w:tc>
          <w:tcPr>
            <w:tcW w:w="1585" w:type="dxa"/>
            <w:vMerge w:val="continue"/>
            <w:vAlign w:val="center"/>
          </w:tcPr>
          <w:p w14:paraId="30D40D7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CD8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  <w:jc w:val="center"/>
        </w:trPr>
        <w:tc>
          <w:tcPr>
            <w:tcW w:w="9180" w:type="dxa"/>
            <w:tcBorders>
              <w:top w:val="nil"/>
            </w:tcBorders>
          </w:tcPr>
          <w:p w14:paraId="5CECB55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科研单元核查意见</w:t>
            </w:r>
          </w:p>
          <w:p w14:paraId="7FF5845F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08E43271">
            <w:pPr>
              <w:ind w:firstLine="2520" w:firstLineChars="1200"/>
              <w:rPr>
                <w:rFonts w:hint="eastAsia" w:ascii="宋体" w:hAnsi="宋体" w:eastAsia="宋体" w:cs="宋体"/>
                <w:szCs w:val="21"/>
              </w:rPr>
            </w:pPr>
          </w:p>
          <w:p w14:paraId="356FCB54">
            <w:pPr>
              <w:ind w:firstLine="5880" w:firstLineChars="2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　月　  日</w:t>
            </w:r>
          </w:p>
        </w:tc>
      </w:tr>
      <w:tr w14:paraId="5EC5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  <w:jc w:val="center"/>
        </w:trPr>
        <w:tc>
          <w:tcPr>
            <w:tcW w:w="9180" w:type="dxa"/>
          </w:tcPr>
          <w:p w14:paraId="2BEE2F9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科发处审核意见</w:t>
            </w:r>
          </w:p>
          <w:p w14:paraId="6BA5AEFE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E372402">
            <w:pPr>
              <w:ind w:firstLine="7350" w:firstLineChars="3500"/>
              <w:rPr>
                <w:rFonts w:hint="eastAsia" w:ascii="宋体" w:hAnsi="宋体" w:eastAsia="宋体" w:cs="宋体"/>
                <w:szCs w:val="21"/>
              </w:rPr>
            </w:pPr>
          </w:p>
          <w:p w14:paraId="346D438F">
            <w:pPr>
              <w:ind w:firstLine="5880" w:firstLineChars="2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　月　  日</w:t>
            </w:r>
          </w:p>
        </w:tc>
      </w:tr>
      <w:tr w14:paraId="3522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atLeast"/>
          <w:jc w:val="center"/>
        </w:trPr>
        <w:tc>
          <w:tcPr>
            <w:tcW w:w="9180" w:type="dxa"/>
          </w:tcPr>
          <w:p w14:paraId="5C05389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分管院领导审核意见</w:t>
            </w:r>
          </w:p>
          <w:p w14:paraId="4F5940C3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E166A5C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CFB0604">
            <w:pPr>
              <w:ind w:firstLine="5880" w:firstLineChars="2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　月　  日</w:t>
            </w:r>
          </w:p>
        </w:tc>
      </w:tr>
    </w:tbl>
    <w:p w14:paraId="0CD1C914">
      <w:pPr>
        <w:spacing w:line="360" w:lineRule="auto"/>
        <w:rPr>
          <w:rFonts w:hint="eastAsia" w:asciiTheme="minorEastAsia" w:hAnsiTheme="minorEastAsia"/>
          <w:sz w:val="24"/>
          <w:szCs w:val="24"/>
        </w:rPr>
      </w:pPr>
    </w:p>
    <w:sectPr>
      <w:headerReference r:id="rId5" w:type="default"/>
      <w:pgSz w:w="11907" w:h="16839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雅意黑 GB18030L2 R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雅意黑 GB18030L2 R">
    <w:panose1 w:val="02000500000000000000"/>
    <w:charset w:val="86"/>
    <w:family w:val="auto"/>
    <w:pitch w:val="default"/>
    <w:sig w:usb0="E00002FF" w:usb1="38CFFCFB" w:usb2="00000016" w:usb3="00000000" w:csb0="600401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84D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CD"/>
    <w:rsid w:val="000023E6"/>
    <w:rsid w:val="00006D06"/>
    <w:rsid w:val="000076A1"/>
    <w:rsid w:val="000201FE"/>
    <w:rsid w:val="00026105"/>
    <w:rsid w:val="0003524A"/>
    <w:rsid w:val="00036871"/>
    <w:rsid w:val="00044105"/>
    <w:rsid w:val="000513CA"/>
    <w:rsid w:val="00060EED"/>
    <w:rsid w:val="00065A1F"/>
    <w:rsid w:val="00066D45"/>
    <w:rsid w:val="00075010"/>
    <w:rsid w:val="000805C2"/>
    <w:rsid w:val="00083892"/>
    <w:rsid w:val="000849F1"/>
    <w:rsid w:val="00085821"/>
    <w:rsid w:val="000935CC"/>
    <w:rsid w:val="00093C8A"/>
    <w:rsid w:val="00097CE2"/>
    <w:rsid w:val="000A343B"/>
    <w:rsid w:val="000B0EDD"/>
    <w:rsid w:val="000C0859"/>
    <w:rsid w:val="000C1D5D"/>
    <w:rsid w:val="000C50C9"/>
    <w:rsid w:val="000C6C2E"/>
    <w:rsid w:val="000C704D"/>
    <w:rsid w:val="000D15D2"/>
    <w:rsid w:val="000D5F6F"/>
    <w:rsid w:val="000D6B75"/>
    <w:rsid w:val="000E01BF"/>
    <w:rsid w:val="000E507E"/>
    <w:rsid w:val="000F2A14"/>
    <w:rsid w:val="000F31B0"/>
    <w:rsid w:val="000F670F"/>
    <w:rsid w:val="00100589"/>
    <w:rsid w:val="0010221A"/>
    <w:rsid w:val="001316A7"/>
    <w:rsid w:val="001325E5"/>
    <w:rsid w:val="00134837"/>
    <w:rsid w:val="001372A3"/>
    <w:rsid w:val="00140F73"/>
    <w:rsid w:val="00144B0B"/>
    <w:rsid w:val="001612CF"/>
    <w:rsid w:val="00162FB4"/>
    <w:rsid w:val="001729CA"/>
    <w:rsid w:val="00181C97"/>
    <w:rsid w:val="00183C83"/>
    <w:rsid w:val="001858FC"/>
    <w:rsid w:val="00193A81"/>
    <w:rsid w:val="001971A6"/>
    <w:rsid w:val="00197B86"/>
    <w:rsid w:val="001A0E08"/>
    <w:rsid w:val="001A7125"/>
    <w:rsid w:val="001B063F"/>
    <w:rsid w:val="001B305B"/>
    <w:rsid w:val="001B4C31"/>
    <w:rsid w:val="001B62FA"/>
    <w:rsid w:val="001B6C84"/>
    <w:rsid w:val="001B71D6"/>
    <w:rsid w:val="001C4035"/>
    <w:rsid w:val="001D0A51"/>
    <w:rsid w:val="001D188E"/>
    <w:rsid w:val="001D2A5A"/>
    <w:rsid w:val="001D3D86"/>
    <w:rsid w:val="001D4945"/>
    <w:rsid w:val="001D7A80"/>
    <w:rsid w:val="001E0C37"/>
    <w:rsid w:val="001E1C69"/>
    <w:rsid w:val="001E792C"/>
    <w:rsid w:val="001F0CB1"/>
    <w:rsid w:val="001F0F8E"/>
    <w:rsid w:val="001F4FA2"/>
    <w:rsid w:val="00203757"/>
    <w:rsid w:val="002050E3"/>
    <w:rsid w:val="002076A6"/>
    <w:rsid w:val="002355CE"/>
    <w:rsid w:val="0024015C"/>
    <w:rsid w:val="002418CC"/>
    <w:rsid w:val="002422B7"/>
    <w:rsid w:val="00253628"/>
    <w:rsid w:val="00255592"/>
    <w:rsid w:val="00257169"/>
    <w:rsid w:val="00273A1C"/>
    <w:rsid w:val="00276B6B"/>
    <w:rsid w:val="00281EB8"/>
    <w:rsid w:val="00284BE3"/>
    <w:rsid w:val="00291826"/>
    <w:rsid w:val="002934DB"/>
    <w:rsid w:val="002972A6"/>
    <w:rsid w:val="002A37A7"/>
    <w:rsid w:val="002B44EA"/>
    <w:rsid w:val="002B5EF3"/>
    <w:rsid w:val="002C081F"/>
    <w:rsid w:val="002D11BD"/>
    <w:rsid w:val="002E21E7"/>
    <w:rsid w:val="002E2C49"/>
    <w:rsid w:val="002E321A"/>
    <w:rsid w:val="002E3DA8"/>
    <w:rsid w:val="002E403F"/>
    <w:rsid w:val="002E41C8"/>
    <w:rsid w:val="002E6316"/>
    <w:rsid w:val="002F2255"/>
    <w:rsid w:val="002F229F"/>
    <w:rsid w:val="002F4676"/>
    <w:rsid w:val="002F471D"/>
    <w:rsid w:val="00300186"/>
    <w:rsid w:val="003014F2"/>
    <w:rsid w:val="0030368D"/>
    <w:rsid w:val="00305C37"/>
    <w:rsid w:val="0031564D"/>
    <w:rsid w:val="00316610"/>
    <w:rsid w:val="003302DB"/>
    <w:rsid w:val="00330404"/>
    <w:rsid w:val="003339AD"/>
    <w:rsid w:val="003365FB"/>
    <w:rsid w:val="00343DE2"/>
    <w:rsid w:val="00343E49"/>
    <w:rsid w:val="00346E4F"/>
    <w:rsid w:val="00350EFB"/>
    <w:rsid w:val="003512C4"/>
    <w:rsid w:val="00360F6B"/>
    <w:rsid w:val="00371DCC"/>
    <w:rsid w:val="0037546E"/>
    <w:rsid w:val="00381359"/>
    <w:rsid w:val="003830E8"/>
    <w:rsid w:val="00387C2D"/>
    <w:rsid w:val="00396A8D"/>
    <w:rsid w:val="0039748D"/>
    <w:rsid w:val="003A2DBB"/>
    <w:rsid w:val="003A5D3A"/>
    <w:rsid w:val="003A6CEF"/>
    <w:rsid w:val="003A712D"/>
    <w:rsid w:val="003B0EF6"/>
    <w:rsid w:val="003B7B56"/>
    <w:rsid w:val="003C3880"/>
    <w:rsid w:val="003C7C17"/>
    <w:rsid w:val="003E00D4"/>
    <w:rsid w:val="003E07CA"/>
    <w:rsid w:val="003E09AD"/>
    <w:rsid w:val="003E197B"/>
    <w:rsid w:val="003E1BF2"/>
    <w:rsid w:val="003E23FF"/>
    <w:rsid w:val="003E4781"/>
    <w:rsid w:val="003E6ABA"/>
    <w:rsid w:val="003E6B4B"/>
    <w:rsid w:val="003F40BF"/>
    <w:rsid w:val="003F6114"/>
    <w:rsid w:val="003F635F"/>
    <w:rsid w:val="00402496"/>
    <w:rsid w:val="004039AF"/>
    <w:rsid w:val="004049CE"/>
    <w:rsid w:val="00424007"/>
    <w:rsid w:val="004354EC"/>
    <w:rsid w:val="00436D44"/>
    <w:rsid w:val="004512A0"/>
    <w:rsid w:val="00451ACA"/>
    <w:rsid w:val="00452702"/>
    <w:rsid w:val="00452F4D"/>
    <w:rsid w:val="00453B19"/>
    <w:rsid w:val="00454FD6"/>
    <w:rsid w:val="0045745F"/>
    <w:rsid w:val="00460B10"/>
    <w:rsid w:val="00465210"/>
    <w:rsid w:val="004669F0"/>
    <w:rsid w:val="004674AA"/>
    <w:rsid w:val="00470F68"/>
    <w:rsid w:val="00472D15"/>
    <w:rsid w:val="00475569"/>
    <w:rsid w:val="004943B7"/>
    <w:rsid w:val="00496A57"/>
    <w:rsid w:val="00496E62"/>
    <w:rsid w:val="004A16DE"/>
    <w:rsid w:val="004A2B13"/>
    <w:rsid w:val="004A3FD3"/>
    <w:rsid w:val="004A60FC"/>
    <w:rsid w:val="004B0BF0"/>
    <w:rsid w:val="004B4404"/>
    <w:rsid w:val="004B5B25"/>
    <w:rsid w:val="004C2FF9"/>
    <w:rsid w:val="004C7DA5"/>
    <w:rsid w:val="004E0BD5"/>
    <w:rsid w:val="004E30A4"/>
    <w:rsid w:val="004F2B02"/>
    <w:rsid w:val="004F644B"/>
    <w:rsid w:val="00500712"/>
    <w:rsid w:val="00500D9C"/>
    <w:rsid w:val="005031DA"/>
    <w:rsid w:val="00514428"/>
    <w:rsid w:val="005162D1"/>
    <w:rsid w:val="00524FE9"/>
    <w:rsid w:val="00527D1A"/>
    <w:rsid w:val="00533494"/>
    <w:rsid w:val="0053352A"/>
    <w:rsid w:val="005351E2"/>
    <w:rsid w:val="005355A9"/>
    <w:rsid w:val="00536424"/>
    <w:rsid w:val="005413E8"/>
    <w:rsid w:val="00545C4E"/>
    <w:rsid w:val="00551118"/>
    <w:rsid w:val="00551ECD"/>
    <w:rsid w:val="00557C2E"/>
    <w:rsid w:val="005635E9"/>
    <w:rsid w:val="0056452B"/>
    <w:rsid w:val="005657CD"/>
    <w:rsid w:val="00565913"/>
    <w:rsid w:val="0057187F"/>
    <w:rsid w:val="005736CD"/>
    <w:rsid w:val="00587F73"/>
    <w:rsid w:val="005919AD"/>
    <w:rsid w:val="005A1145"/>
    <w:rsid w:val="005A298F"/>
    <w:rsid w:val="005A2BC2"/>
    <w:rsid w:val="005A678C"/>
    <w:rsid w:val="005A6C24"/>
    <w:rsid w:val="005A7217"/>
    <w:rsid w:val="005B252A"/>
    <w:rsid w:val="005B70B8"/>
    <w:rsid w:val="005B77AC"/>
    <w:rsid w:val="005C169F"/>
    <w:rsid w:val="005C68C9"/>
    <w:rsid w:val="005D17FC"/>
    <w:rsid w:val="005D619F"/>
    <w:rsid w:val="005E1DD7"/>
    <w:rsid w:val="005E2108"/>
    <w:rsid w:val="005E36CF"/>
    <w:rsid w:val="005E4780"/>
    <w:rsid w:val="005F70F6"/>
    <w:rsid w:val="00604117"/>
    <w:rsid w:val="006174CD"/>
    <w:rsid w:val="00620FF6"/>
    <w:rsid w:val="00621C35"/>
    <w:rsid w:val="00621D5C"/>
    <w:rsid w:val="00622AF1"/>
    <w:rsid w:val="00625651"/>
    <w:rsid w:val="00627903"/>
    <w:rsid w:val="006337C2"/>
    <w:rsid w:val="00635E3C"/>
    <w:rsid w:val="00642780"/>
    <w:rsid w:val="00650D6C"/>
    <w:rsid w:val="00651B58"/>
    <w:rsid w:val="00654C97"/>
    <w:rsid w:val="00662AC1"/>
    <w:rsid w:val="00662ED3"/>
    <w:rsid w:val="006678D3"/>
    <w:rsid w:val="00674785"/>
    <w:rsid w:val="00674D3C"/>
    <w:rsid w:val="006810A4"/>
    <w:rsid w:val="00682641"/>
    <w:rsid w:val="00685CD9"/>
    <w:rsid w:val="00687070"/>
    <w:rsid w:val="0068754F"/>
    <w:rsid w:val="006936E3"/>
    <w:rsid w:val="00693F3C"/>
    <w:rsid w:val="0069741E"/>
    <w:rsid w:val="006A0436"/>
    <w:rsid w:val="006A268A"/>
    <w:rsid w:val="006A64EB"/>
    <w:rsid w:val="006C2074"/>
    <w:rsid w:val="006E0480"/>
    <w:rsid w:val="006E6D32"/>
    <w:rsid w:val="006F3D65"/>
    <w:rsid w:val="006F64AE"/>
    <w:rsid w:val="00710C92"/>
    <w:rsid w:val="00711AAF"/>
    <w:rsid w:val="0071341B"/>
    <w:rsid w:val="007170F7"/>
    <w:rsid w:val="007211E3"/>
    <w:rsid w:val="00724484"/>
    <w:rsid w:val="0073431F"/>
    <w:rsid w:val="00735702"/>
    <w:rsid w:val="00742DE6"/>
    <w:rsid w:val="00743CBB"/>
    <w:rsid w:val="007534E3"/>
    <w:rsid w:val="00753D30"/>
    <w:rsid w:val="00755210"/>
    <w:rsid w:val="007641E9"/>
    <w:rsid w:val="007657C1"/>
    <w:rsid w:val="00765CEC"/>
    <w:rsid w:val="00774F5D"/>
    <w:rsid w:val="0077592C"/>
    <w:rsid w:val="0077744B"/>
    <w:rsid w:val="00795820"/>
    <w:rsid w:val="007A48FD"/>
    <w:rsid w:val="007B1FC3"/>
    <w:rsid w:val="007B5570"/>
    <w:rsid w:val="007B625D"/>
    <w:rsid w:val="007D40F4"/>
    <w:rsid w:val="007D44EA"/>
    <w:rsid w:val="007D7BA1"/>
    <w:rsid w:val="007E7730"/>
    <w:rsid w:val="007F27E7"/>
    <w:rsid w:val="007F3FA5"/>
    <w:rsid w:val="007F576A"/>
    <w:rsid w:val="007F5A9D"/>
    <w:rsid w:val="0080434E"/>
    <w:rsid w:val="00811CEA"/>
    <w:rsid w:val="00814CBE"/>
    <w:rsid w:val="00816CCE"/>
    <w:rsid w:val="008251FB"/>
    <w:rsid w:val="00836C52"/>
    <w:rsid w:val="00836FAF"/>
    <w:rsid w:val="00843068"/>
    <w:rsid w:val="00844772"/>
    <w:rsid w:val="00850C71"/>
    <w:rsid w:val="00851E0E"/>
    <w:rsid w:val="00852257"/>
    <w:rsid w:val="00852418"/>
    <w:rsid w:val="00855A33"/>
    <w:rsid w:val="00856017"/>
    <w:rsid w:val="0085685D"/>
    <w:rsid w:val="008573B5"/>
    <w:rsid w:val="008643B6"/>
    <w:rsid w:val="00865DF7"/>
    <w:rsid w:val="008661C0"/>
    <w:rsid w:val="0087042C"/>
    <w:rsid w:val="00871577"/>
    <w:rsid w:val="00875C4F"/>
    <w:rsid w:val="00877E13"/>
    <w:rsid w:val="00890131"/>
    <w:rsid w:val="008942E3"/>
    <w:rsid w:val="008A0059"/>
    <w:rsid w:val="008A2B83"/>
    <w:rsid w:val="008A4860"/>
    <w:rsid w:val="008A5ABA"/>
    <w:rsid w:val="008B220C"/>
    <w:rsid w:val="008B389B"/>
    <w:rsid w:val="008B70BC"/>
    <w:rsid w:val="008C23BC"/>
    <w:rsid w:val="008C5B8A"/>
    <w:rsid w:val="008C5DE5"/>
    <w:rsid w:val="008C6FE5"/>
    <w:rsid w:val="008D44AA"/>
    <w:rsid w:val="008E118F"/>
    <w:rsid w:val="008E6A93"/>
    <w:rsid w:val="008E6AD2"/>
    <w:rsid w:val="008F079A"/>
    <w:rsid w:val="008F64DE"/>
    <w:rsid w:val="00904ED9"/>
    <w:rsid w:val="00914461"/>
    <w:rsid w:val="00917006"/>
    <w:rsid w:val="00926B14"/>
    <w:rsid w:val="009271A7"/>
    <w:rsid w:val="009327F2"/>
    <w:rsid w:val="00934D34"/>
    <w:rsid w:val="00940E39"/>
    <w:rsid w:val="00943608"/>
    <w:rsid w:val="00950604"/>
    <w:rsid w:val="00956E2D"/>
    <w:rsid w:val="00966F5C"/>
    <w:rsid w:val="0096742F"/>
    <w:rsid w:val="00981F6E"/>
    <w:rsid w:val="0099190E"/>
    <w:rsid w:val="00992F5D"/>
    <w:rsid w:val="00994B3E"/>
    <w:rsid w:val="0099543B"/>
    <w:rsid w:val="00995E3D"/>
    <w:rsid w:val="009966EC"/>
    <w:rsid w:val="009C29B9"/>
    <w:rsid w:val="009D300B"/>
    <w:rsid w:val="009D3159"/>
    <w:rsid w:val="009E03C3"/>
    <w:rsid w:val="009E0CC5"/>
    <w:rsid w:val="009E7783"/>
    <w:rsid w:val="009F0A06"/>
    <w:rsid w:val="009F3895"/>
    <w:rsid w:val="009F3E84"/>
    <w:rsid w:val="009F6031"/>
    <w:rsid w:val="00A045F8"/>
    <w:rsid w:val="00A1072D"/>
    <w:rsid w:val="00A1557A"/>
    <w:rsid w:val="00A200E2"/>
    <w:rsid w:val="00A201AB"/>
    <w:rsid w:val="00A277A2"/>
    <w:rsid w:val="00A41A16"/>
    <w:rsid w:val="00A44C2B"/>
    <w:rsid w:val="00A45BCD"/>
    <w:rsid w:val="00A4635A"/>
    <w:rsid w:val="00A5048F"/>
    <w:rsid w:val="00A53E6B"/>
    <w:rsid w:val="00A5663A"/>
    <w:rsid w:val="00A666F9"/>
    <w:rsid w:val="00A67A30"/>
    <w:rsid w:val="00A709E0"/>
    <w:rsid w:val="00A71ACF"/>
    <w:rsid w:val="00A730AD"/>
    <w:rsid w:val="00A80A9F"/>
    <w:rsid w:val="00A82381"/>
    <w:rsid w:val="00A82A7B"/>
    <w:rsid w:val="00AA18A8"/>
    <w:rsid w:val="00AA359A"/>
    <w:rsid w:val="00AA72B3"/>
    <w:rsid w:val="00AB461C"/>
    <w:rsid w:val="00AC0290"/>
    <w:rsid w:val="00AD1998"/>
    <w:rsid w:val="00AD2E32"/>
    <w:rsid w:val="00AD3AA9"/>
    <w:rsid w:val="00AD54B5"/>
    <w:rsid w:val="00AD5ED2"/>
    <w:rsid w:val="00AE4D7F"/>
    <w:rsid w:val="00AF1F4B"/>
    <w:rsid w:val="00B024A4"/>
    <w:rsid w:val="00B16433"/>
    <w:rsid w:val="00B168CF"/>
    <w:rsid w:val="00B174F6"/>
    <w:rsid w:val="00B20349"/>
    <w:rsid w:val="00B20F03"/>
    <w:rsid w:val="00B24428"/>
    <w:rsid w:val="00B32353"/>
    <w:rsid w:val="00B35B73"/>
    <w:rsid w:val="00B3658C"/>
    <w:rsid w:val="00B40BE4"/>
    <w:rsid w:val="00B427D5"/>
    <w:rsid w:val="00B43241"/>
    <w:rsid w:val="00B4341F"/>
    <w:rsid w:val="00B544C0"/>
    <w:rsid w:val="00B56464"/>
    <w:rsid w:val="00B57492"/>
    <w:rsid w:val="00B60424"/>
    <w:rsid w:val="00B744A5"/>
    <w:rsid w:val="00B94147"/>
    <w:rsid w:val="00B963F2"/>
    <w:rsid w:val="00BA0278"/>
    <w:rsid w:val="00BC74A8"/>
    <w:rsid w:val="00BD27DD"/>
    <w:rsid w:val="00BD584B"/>
    <w:rsid w:val="00BE12CB"/>
    <w:rsid w:val="00BE1BD2"/>
    <w:rsid w:val="00BE1F83"/>
    <w:rsid w:val="00BE6D07"/>
    <w:rsid w:val="00BF100B"/>
    <w:rsid w:val="00C02F3A"/>
    <w:rsid w:val="00C04181"/>
    <w:rsid w:val="00C042BA"/>
    <w:rsid w:val="00C058D1"/>
    <w:rsid w:val="00C079CE"/>
    <w:rsid w:val="00C10B30"/>
    <w:rsid w:val="00C138CC"/>
    <w:rsid w:val="00C15343"/>
    <w:rsid w:val="00C26EA6"/>
    <w:rsid w:val="00C356F7"/>
    <w:rsid w:val="00C40491"/>
    <w:rsid w:val="00C42917"/>
    <w:rsid w:val="00C509DC"/>
    <w:rsid w:val="00C62A23"/>
    <w:rsid w:val="00C66E3F"/>
    <w:rsid w:val="00C67A68"/>
    <w:rsid w:val="00C71676"/>
    <w:rsid w:val="00C85555"/>
    <w:rsid w:val="00CC0E00"/>
    <w:rsid w:val="00CC106D"/>
    <w:rsid w:val="00CD0F08"/>
    <w:rsid w:val="00CD2016"/>
    <w:rsid w:val="00CD6F9B"/>
    <w:rsid w:val="00D02563"/>
    <w:rsid w:val="00D06115"/>
    <w:rsid w:val="00D06129"/>
    <w:rsid w:val="00D1440D"/>
    <w:rsid w:val="00D16E9C"/>
    <w:rsid w:val="00D24DE9"/>
    <w:rsid w:val="00D26C4C"/>
    <w:rsid w:val="00D31FF2"/>
    <w:rsid w:val="00D50DA0"/>
    <w:rsid w:val="00D53F14"/>
    <w:rsid w:val="00D6027E"/>
    <w:rsid w:val="00D61198"/>
    <w:rsid w:val="00D62F74"/>
    <w:rsid w:val="00D6426E"/>
    <w:rsid w:val="00D645AF"/>
    <w:rsid w:val="00D65BBE"/>
    <w:rsid w:val="00D70608"/>
    <w:rsid w:val="00D80E6D"/>
    <w:rsid w:val="00D87357"/>
    <w:rsid w:val="00D875B1"/>
    <w:rsid w:val="00D90084"/>
    <w:rsid w:val="00D9065C"/>
    <w:rsid w:val="00D918A6"/>
    <w:rsid w:val="00D93C50"/>
    <w:rsid w:val="00D93D2B"/>
    <w:rsid w:val="00D94589"/>
    <w:rsid w:val="00D94AB1"/>
    <w:rsid w:val="00D96E11"/>
    <w:rsid w:val="00D97B39"/>
    <w:rsid w:val="00DA0164"/>
    <w:rsid w:val="00DA7975"/>
    <w:rsid w:val="00DB0865"/>
    <w:rsid w:val="00DC0627"/>
    <w:rsid w:val="00DC1B5A"/>
    <w:rsid w:val="00DC41E6"/>
    <w:rsid w:val="00DC4A0C"/>
    <w:rsid w:val="00DD31A2"/>
    <w:rsid w:val="00DD458F"/>
    <w:rsid w:val="00DD70F0"/>
    <w:rsid w:val="00DE6CF4"/>
    <w:rsid w:val="00DF0FAB"/>
    <w:rsid w:val="00DF2E89"/>
    <w:rsid w:val="00DF42D1"/>
    <w:rsid w:val="00DF6C84"/>
    <w:rsid w:val="00E02241"/>
    <w:rsid w:val="00E150AF"/>
    <w:rsid w:val="00E17CCD"/>
    <w:rsid w:val="00E206F3"/>
    <w:rsid w:val="00E24E36"/>
    <w:rsid w:val="00E30CE6"/>
    <w:rsid w:val="00E3520A"/>
    <w:rsid w:val="00E37C6C"/>
    <w:rsid w:val="00E37CF4"/>
    <w:rsid w:val="00E46637"/>
    <w:rsid w:val="00E53FA1"/>
    <w:rsid w:val="00E5616B"/>
    <w:rsid w:val="00E56A16"/>
    <w:rsid w:val="00E65455"/>
    <w:rsid w:val="00E654E6"/>
    <w:rsid w:val="00E71F03"/>
    <w:rsid w:val="00E73F1D"/>
    <w:rsid w:val="00E76E88"/>
    <w:rsid w:val="00E774A0"/>
    <w:rsid w:val="00E804DE"/>
    <w:rsid w:val="00E81394"/>
    <w:rsid w:val="00E83651"/>
    <w:rsid w:val="00E8433D"/>
    <w:rsid w:val="00E86FCB"/>
    <w:rsid w:val="00E877FF"/>
    <w:rsid w:val="00EA3438"/>
    <w:rsid w:val="00EA3FC8"/>
    <w:rsid w:val="00EA5456"/>
    <w:rsid w:val="00EA767A"/>
    <w:rsid w:val="00EB0A77"/>
    <w:rsid w:val="00EB5542"/>
    <w:rsid w:val="00EB6E39"/>
    <w:rsid w:val="00ED12E7"/>
    <w:rsid w:val="00ED14D6"/>
    <w:rsid w:val="00ED4364"/>
    <w:rsid w:val="00ED7A8F"/>
    <w:rsid w:val="00EE5D7A"/>
    <w:rsid w:val="00EE672A"/>
    <w:rsid w:val="00F04935"/>
    <w:rsid w:val="00F123BA"/>
    <w:rsid w:val="00F12DDE"/>
    <w:rsid w:val="00F16CA5"/>
    <w:rsid w:val="00F23AE6"/>
    <w:rsid w:val="00F243B7"/>
    <w:rsid w:val="00F2722B"/>
    <w:rsid w:val="00F34E84"/>
    <w:rsid w:val="00F35A37"/>
    <w:rsid w:val="00F37B55"/>
    <w:rsid w:val="00F41BB0"/>
    <w:rsid w:val="00F47C8D"/>
    <w:rsid w:val="00F500E3"/>
    <w:rsid w:val="00F558E4"/>
    <w:rsid w:val="00F669F5"/>
    <w:rsid w:val="00F70ACA"/>
    <w:rsid w:val="00F74D87"/>
    <w:rsid w:val="00F76802"/>
    <w:rsid w:val="00F86345"/>
    <w:rsid w:val="00F956FC"/>
    <w:rsid w:val="00F9767B"/>
    <w:rsid w:val="00FA3FC0"/>
    <w:rsid w:val="00FA678D"/>
    <w:rsid w:val="00FB30D6"/>
    <w:rsid w:val="00FB7064"/>
    <w:rsid w:val="00FC628A"/>
    <w:rsid w:val="00FD1750"/>
    <w:rsid w:val="00FD2F14"/>
    <w:rsid w:val="00FD3AC7"/>
    <w:rsid w:val="00FD66CB"/>
    <w:rsid w:val="00FD70A8"/>
    <w:rsid w:val="00FE227A"/>
    <w:rsid w:val="00FE242D"/>
    <w:rsid w:val="00FE2E17"/>
    <w:rsid w:val="00FE48C1"/>
    <w:rsid w:val="00FE6DCD"/>
    <w:rsid w:val="00FF1831"/>
    <w:rsid w:val="00FF5539"/>
    <w:rsid w:val="00FF55FE"/>
    <w:rsid w:val="00FF6808"/>
    <w:rsid w:val="096D6834"/>
    <w:rsid w:val="0AA55515"/>
    <w:rsid w:val="0F3E0623"/>
    <w:rsid w:val="142745DA"/>
    <w:rsid w:val="16A415F2"/>
    <w:rsid w:val="1CDB3858"/>
    <w:rsid w:val="1FF7D598"/>
    <w:rsid w:val="22B17E67"/>
    <w:rsid w:val="2DBD7C47"/>
    <w:rsid w:val="31222F53"/>
    <w:rsid w:val="3C3DDFE4"/>
    <w:rsid w:val="4FFF57E6"/>
    <w:rsid w:val="5E7BDFFA"/>
    <w:rsid w:val="5FFB2B0E"/>
    <w:rsid w:val="6C5A11CF"/>
    <w:rsid w:val="6DE7D13B"/>
    <w:rsid w:val="6DFEB6E9"/>
    <w:rsid w:val="6FBBAA41"/>
    <w:rsid w:val="6FBFA94D"/>
    <w:rsid w:val="76FDDCBB"/>
    <w:rsid w:val="775F945F"/>
    <w:rsid w:val="77FF3595"/>
    <w:rsid w:val="7B404247"/>
    <w:rsid w:val="7EBD14FB"/>
    <w:rsid w:val="7F77E632"/>
    <w:rsid w:val="7F93CFE7"/>
    <w:rsid w:val="7F9EE058"/>
    <w:rsid w:val="7FB5B1E8"/>
    <w:rsid w:val="B39FFDB6"/>
    <w:rsid w:val="B96E0694"/>
    <w:rsid w:val="BFEEE3B3"/>
    <w:rsid w:val="BFFF4EA4"/>
    <w:rsid w:val="D7FFB86B"/>
    <w:rsid w:val="E1DF6E25"/>
    <w:rsid w:val="E77D631A"/>
    <w:rsid w:val="F3FB3AAA"/>
    <w:rsid w:val="F6C5E7DA"/>
    <w:rsid w:val="FDDB8522"/>
    <w:rsid w:val="FE7E8B9D"/>
    <w:rsid w:val="FF54F860"/>
    <w:rsid w:val="FFDC9328"/>
    <w:rsid w:val="FFFF9A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E7C8-EEFE-4658-BDD3-CEC23FED7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268</Words>
  <Characters>285</Characters>
  <Lines>2</Lines>
  <Paragraphs>1</Paragraphs>
  <TotalTime>20</TotalTime>
  <ScaleCrop>false</ScaleCrop>
  <LinksUpToDate>false</LinksUpToDate>
  <CharactersWithSpaces>367</CharactersWithSpaces>
  <Application>WPS Office_12.1.3.24046_F1E327BC-269C-435d-A152-05C5408002CA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2021-01-16T22:12:00Z</dcterms:created>
  <dc:creator>User</dc:creator>
  <cp:lastModifiedBy>孔德峰</cp:lastModifiedBy>
  <cp:lastPrinted>2014-11-25T19:56:00Z</cp:lastPrinted>
  <dcterms:modified xsi:type="dcterms:W3CDTF">2025-12-17T20:09:39Z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2052-12.1.3.24046</vt:lpwstr>
  </property>
  <property fmtid="{D5CDD505-2E9C-101B-9397-08002B2CF9AE}" pid="3" name="KSOTemplateDocerSaveRecord">
    <vt:lpwstr>eyJoZGlkIjoiMzEwNTM5NzYwMDRjMzkwZTVkZjY2ODkwMGIxNGU0OTUiLCJ1c2VySWQiOiIxNDA5MDMwOTY1In0=</vt:lpwstr>
  </property>
  <property fmtid="{D5CDD505-2E9C-101B-9397-08002B2CF9AE}" pid="4" name="ICV">
    <vt:lpwstr>2DC535C261C14B399CE525A866D41EBA_12</vt:lpwstr>
  </property>
</Properties>
</file>